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343C3" w14:textId="45139F10" w:rsidR="00EC1AC5" w:rsidRDefault="00EC1AC5">
      <w:r w:rsidRPr="00EC1AC5">
        <w:rPr>
          <w:rFonts w:hint="eastAsia"/>
        </w:rPr>
        <w:t>稳定</w:t>
      </w:r>
      <w:r w:rsidRPr="00EC1AC5">
        <w:rPr>
          <w:rFonts w:hint="eastAsia"/>
        </w:rPr>
        <w:t>I-III-IV2-V4</w:t>
      </w:r>
      <w:proofErr w:type="gramStart"/>
      <w:r w:rsidRPr="00EC1AC5">
        <w:rPr>
          <w:rFonts w:hint="eastAsia"/>
        </w:rPr>
        <w:t>四</w:t>
      </w:r>
      <w:proofErr w:type="gramEnd"/>
      <w:r w:rsidRPr="00EC1AC5">
        <w:rPr>
          <w:rFonts w:hint="eastAsia"/>
        </w:rPr>
        <w:t>元化合物半导体的筛选及化学趋势</w:t>
      </w:r>
    </w:p>
    <w:p w14:paraId="0B8FC0F5" w14:textId="77777777" w:rsidR="00AE2C66" w:rsidRDefault="00AE2C66" w:rsidP="00AE2C66">
      <w:pPr>
        <w:pStyle w:val="2"/>
      </w:pPr>
      <w:r>
        <w:rPr>
          <w:rFonts w:hint="eastAsia"/>
        </w:rPr>
        <w:t>热力学稳定性和带隙的</w:t>
      </w:r>
      <w:r>
        <w:t>化学趋势</w:t>
      </w:r>
    </w:p>
    <w:p w14:paraId="24EA2F5A" w14:textId="77777777" w:rsidR="00AE2C66" w:rsidRDefault="00AE2C66" w:rsidP="00AE2C66">
      <w:r>
        <w:rPr>
          <w:rFonts w:hint="eastAsia"/>
          <w:noProof/>
        </w:rPr>
        <w:drawing>
          <wp:inline distT="0" distB="0" distL="0" distR="0" wp14:anchorId="527222F9" wp14:editId="7FB482F2">
            <wp:extent cx="5274310" cy="6180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hull-wks-0.6.tif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9F3" w14:textId="135243AF" w:rsidR="00AE2C66" w:rsidRDefault="00AE2C66" w:rsidP="00AE2C66">
      <w:bookmarkStart w:id="0" w:name="_Hlk65090603"/>
      <w:r>
        <w:rPr>
          <w:rFonts w:hint="eastAsia"/>
        </w:rPr>
        <w:t>图</w:t>
      </w:r>
      <w:r>
        <w:t>1</w:t>
      </w:r>
      <w:r>
        <w:t xml:space="preserve">. </w:t>
      </w:r>
      <w:r w:rsidRPr="00EC1AC5">
        <w:rPr>
          <w:rFonts w:hint="eastAsia"/>
        </w:rPr>
        <w:t>1008</w:t>
      </w:r>
      <w:r>
        <w:rPr>
          <w:rFonts w:hint="eastAsia"/>
        </w:rPr>
        <w:t>种结构为</w:t>
      </w:r>
      <w:r>
        <w:rPr>
          <w:rFonts w:hint="eastAsia"/>
        </w:rPr>
        <w:t>WKS</w:t>
      </w:r>
      <w:r>
        <w:rPr>
          <w:rFonts w:hint="eastAsia"/>
        </w:rPr>
        <w:t>的</w:t>
      </w:r>
      <w:r w:rsidRPr="00EC1AC5">
        <w:rPr>
          <w:rFonts w:hint="eastAsia"/>
        </w:rPr>
        <w:t>I-III-IV</w:t>
      </w:r>
      <w:r w:rsidRPr="00EC1AC5">
        <w:rPr>
          <w:rFonts w:hint="eastAsia"/>
          <w:vertAlign w:val="subscript"/>
        </w:rPr>
        <w:t>2</w:t>
      </w:r>
      <w:r w:rsidRPr="00EC1AC5">
        <w:rPr>
          <w:rFonts w:hint="eastAsia"/>
        </w:rPr>
        <w:t>-V</w:t>
      </w:r>
      <w:r w:rsidRPr="00EC1AC5">
        <w:rPr>
          <w:rFonts w:hint="eastAsia"/>
          <w:vertAlign w:val="subscript"/>
        </w:rPr>
        <w:t>4</w:t>
      </w:r>
      <w:r w:rsidRPr="00EC1AC5">
        <w:rPr>
          <w:rFonts w:hint="eastAsia"/>
        </w:rPr>
        <w:t>化合物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eV/</w:t>
      </w:r>
      <w:r>
        <w:rPr>
          <w:rFonts w:hint="eastAsia"/>
        </w:rPr>
        <w:t>a</w:t>
      </w:r>
      <w:r>
        <w:t>tom</w:t>
      </w:r>
      <w:r w:rsidRPr="00EC1AC5">
        <w:rPr>
          <w:rFonts w:hint="eastAsia"/>
        </w:rPr>
        <w:t>）</w:t>
      </w:r>
      <w:r>
        <w:rPr>
          <w:rFonts w:hint="eastAsia"/>
        </w:rPr>
        <w:t>热图</w:t>
      </w:r>
      <w:r w:rsidRPr="00EC1AC5">
        <w:rPr>
          <w:rFonts w:hint="eastAsia"/>
        </w:rPr>
        <w:t>。</w:t>
      </w:r>
      <w:r w:rsidRPr="00EC1AC5">
        <w:rPr>
          <w:rFonts w:hint="eastAsia"/>
        </w:rPr>
        <w:t>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III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IV</w:t>
      </w:r>
      <w:r w:rsidRPr="00EC1AC5">
        <w:rPr>
          <w:rFonts w:hint="eastAsia"/>
        </w:rPr>
        <w:t>和</w:t>
      </w:r>
      <w:r w:rsidRPr="00EC1AC5">
        <w:rPr>
          <w:rFonts w:hint="eastAsia"/>
        </w:rPr>
        <w:t>V</w:t>
      </w:r>
      <w:r w:rsidRPr="00EC1AC5">
        <w:rPr>
          <w:rFonts w:hint="eastAsia"/>
        </w:rPr>
        <w:t>元素的顺序在（</w:t>
      </w:r>
      <w:r w:rsidRPr="00EC1AC5">
        <w:rPr>
          <w:rFonts w:hint="eastAsia"/>
        </w:rPr>
        <w:t>a</w:t>
      </w:r>
      <w:r w:rsidRPr="00EC1AC5">
        <w:rPr>
          <w:rFonts w:hint="eastAsia"/>
        </w:rPr>
        <w:t>）、（</w:t>
      </w:r>
      <w:r w:rsidRPr="00EC1AC5">
        <w:rPr>
          <w:rFonts w:hint="eastAsia"/>
        </w:rPr>
        <w:t>b</w:t>
      </w:r>
      <w:r w:rsidRPr="00EC1AC5">
        <w:rPr>
          <w:rFonts w:hint="eastAsia"/>
        </w:rPr>
        <w:t>）和（</w:t>
      </w:r>
      <w:r w:rsidRPr="00EC1AC5">
        <w:rPr>
          <w:rFonts w:hint="eastAsia"/>
        </w:rPr>
        <w:t>c</w:t>
      </w:r>
      <w:r w:rsidRPr="00EC1AC5">
        <w:rPr>
          <w:rFonts w:hint="eastAsia"/>
        </w:rPr>
        <w:t>）中不同，如箭头所示。</w:t>
      </w:r>
      <w:r>
        <w:rPr>
          <w:rFonts w:hint="eastAsia"/>
        </w:rPr>
        <w:t>在</w:t>
      </w:r>
      <w:r w:rsidRPr="00EC1AC5">
        <w:rPr>
          <w:rFonts w:hint="eastAsia"/>
        </w:rPr>
        <w:t>保持</w:t>
      </w:r>
      <w:r>
        <w:rPr>
          <w:rFonts w:hint="eastAsia"/>
        </w:rPr>
        <w:t>原有</w:t>
      </w:r>
      <w:r w:rsidRPr="00EC1AC5">
        <w:rPr>
          <w:rFonts w:hint="eastAsia"/>
        </w:rPr>
        <w:t>趋势</w:t>
      </w:r>
      <w:r>
        <w:rPr>
          <w:rFonts w:hint="eastAsia"/>
        </w:rPr>
        <w:t>前提下</w:t>
      </w:r>
      <w:r w:rsidRPr="00EC1AC5">
        <w:rPr>
          <w:rFonts w:hint="eastAsia"/>
        </w:rPr>
        <w:t>，同时更</w:t>
      </w:r>
      <w:r>
        <w:rPr>
          <w:rFonts w:hint="eastAsia"/>
        </w:rPr>
        <w:t>清晰</w:t>
      </w:r>
      <w:r w:rsidRPr="00EC1AC5">
        <w:rPr>
          <w:rFonts w:hint="eastAsia"/>
        </w:rPr>
        <w:t>地显示</w:t>
      </w:r>
      <w:r>
        <w:rPr>
          <w:rFonts w:hint="eastAsia"/>
        </w:rPr>
        <w:t>其余化合物趋势</w:t>
      </w:r>
      <w:proofErr w:type="gramStart"/>
      <w:r w:rsidRPr="00EC1AC5">
        <w:rPr>
          <w:rFonts w:hint="eastAsia"/>
        </w:rPr>
        <w:t>趋势</w:t>
      </w:r>
      <w:proofErr w:type="gramEnd"/>
      <w:r w:rsidRPr="00EC1AC5">
        <w:rPr>
          <w:rFonts w:hint="eastAsia"/>
        </w:rPr>
        <w:t>，将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&gt;0.6</w:t>
      </w:r>
      <w:r>
        <w:t xml:space="preserve"> </w:t>
      </w:r>
      <w:r>
        <w:rPr>
          <w:rFonts w:hint="eastAsia"/>
        </w:rPr>
        <w:t>eV</w:t>
      </w:r>
      <w:r>
        <w:t>/atom</w:t>
      </w:r>
      <w:r w:rsidRPr="00EC1AC5">
        <w:rPr>
          <w:rFonts w:hint="eastAsia"/>
        </w:rPr>
        <w:t>重新标度为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=0.6+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-0.6</w:t>
      </w:r>
      <w:r w:rsidRPr="00EC1AC5">
        <w:rPr>
          <w:rFonts w:hint="eastAsia"/>
        </w:rPr>
        <w:t>）</w:t>
      </w:r>
      <w:r w:rsidRPr="00EC1AC5">
        <w:rPr>
          <w:rFonts w:hint="eastAsia"/>
        </w:rPr>
        <w:t>/10</w:t>
      </w:r>
      <w:r w:rsidRPr="00EC1AC5">
        <w:rPr>
          <w:rFonts w:hint="eastAsia"/>
        </w:rPr>
        <w:t>。</w:t>
      </w:r>
    </w:p>
    <w:bookmarkEnd w:id="0"/>
    <w:p w14:paraId="4BB29957" w14:textId="77777777" w:rsidR="00AE2C66" w:rsidRPr="00EC1AC5" w:rsidRDefault="00AE2C66" w:rsidP="00AE2C66"/>
    <w:p w14:paraId="1DB1852F" w14:textId="77777777" w:rsidR="00AE2C66" w:rsidRDefault="00AE2C66" w:rsidP="00AE2C66">
      <w:r>
        <w:rPr>
          <w:rFonts w:hint="eastAsia"/>
          <w:noProof/>
        </w:rPr>
        <w:lastRenderedPageBreak/>
        <w:drawing>
          <wp:inline distT="0" distB="0" distL="0" distR="0" wp14:anchorId="4B106B9C" wp14:editId="4FFD1683">
            <wp:extent cx="5274310" cy="6180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hull-wst-0.6.ti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291A" w14:textId="4BF6CE09" w:rsidR="00AE2C66" w:rsidRDefault="00AE2C66" w:rsidP="00AE2C66">
      <w:r>
        <w:rPr>
          <w:rFonts w:hint="eastAsia"/>
        </w:rPr>
        <w:t>图</w:t>
      </w:r>
      <w:r>
        <w:t>2</w:t>
      </w:r>
      <w:r>
        <w:t xml:space="preserve">. </w:t>
      </w:r>
      <w:r w:rsidRPr="00EC1AC5">
        <w:rPr>
          <w:rFonts w:hint="eastAsia"/>
        </w:rPr>
        <w:t>1008</w:t>
      </w:r>
      <w:r>
        <w:rPr>
          <w:rFonts w:hint="eastAsia"/>
        </w:rPr>
        <w:t>种结构为</w:t>
      </w:r>
      <w:r>
        <w:rPr>
          <w:rFonts w:hint="eastAsia"/>
        </w:rPr>
        <w:t>WST</w:t>
      </w:r>
      <w:r>
        <w:rPr>
          <w:rFonts w:hint="eastAsia"/>
        </w:rPr>
        <w:t>的</w:t>
      </w:r>
      <w:r w:rsidRPr="00EC1AC5">
        <w:rPr>
          <w:rFonts w:hint="eastAsia"/>
        </w:rPr>
        <w:t>I-III-IV</w:t>
      </w:r>
      <w:r w:rsidRPr="00EC1AC5">
        <w:rPr>
          <w:rFonts w:hint="eastAsia"/>
          <w:vertAlign w:val="subscript"/>
        </w:rPr>
        <w:t>2</w:t>
      </w:r>
      <w:r w:rsidRPr="00EC1AC5">
        <w:rPr>
          <w:rFonts w:hint="eastAsia"/>
        </w:rPr>
        <w:t>-V</w:t>
      </w:r>
      <w:r w:rsidRPr="00EC1AC5">
        <w:rPr>
          <w:rFonts w:hint="eastAsia"/>
          <w:vertAlign w:val="subscript"/>
        </w:rPr>
        <w:t>4</w:t>
      </w:r>
      <w:r w:rsidRPr="00EC1AC5">
        <w:rPr>
          <w:rFonts w:hint="eastAsia"/>
        </w:rPr>
        <w:t>化合物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eV/</w:t>
      </w:r>
      <w:r>
        <w:rPr>
          <w:rFonts w:hint="eastAsia"/>
        </w:rPr>
        <w:t>a</w:t>
      </w:r>
      <w:r>
        <w:t>tom</w:t>
      </w:r>
      <w:r w:rsidRPr="00EC1AC5">
        <w:rPr>
          <w:rFonts w:hint="eastAsia"/>
        </w:rPr>
        <w:t>）</w:t>
      </w:r>
      <w:r>
        <w:rPr>
          <w:rFonts w:hint="eastAsia"/>
        </w:rPr>
        <w:t>热图</w:t>
      </w:r>
      <w:r w:rsidRPr="00EC1AC5">
        <w:rPr>
          <w:rFonts w:hint="eastAsia"/>
        </w:rPr>
        <w:t>。</w:t>
      </w:r>
      <w:r w:rsidRPr="00EC1AC5">
        <w:rPr>
          <w:rFonts w:hint="eastAsia"/>
        </w:rPr>
        <w:t>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III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IV</w:t>
      </w:r>
      <w:r w:rsidRPr="00EC1AC5">
        <w:rPr>
          <w:rFonts w:hint="eastAsia"/>
        </w:rPr>
        <w:t>和</w:t>
      </w:r>
      <w:r w:rsidRPr="00EC1AC5">
        <w:rPr>
          <w:rFonts w:hint="eastAsia"/>
        </w:rPr>
        <w:t>V</w:t>
      </w:r>
      <w:r w:rsidRPr="00EC1AC5">
        <w:rPr>
          <w:rFonts w:hint="eastAsia"/>
        </w:rPr>
        <w:t>元素的顺序在（</w:t>
      </w:r>
      <w:r w:rsidRPr="00EC1AC5">
        <w:rPr>
          <w:rFonts w:hint="eastAsia"/>
        </w:rPr>
        <w:t>a</w:t>
      </w:r>
      <w:r w:rsidRPr="00EC1AC5">
        <w:rPr>
          <w:rFonts w:hint="eastAsia"/>
        </w:rPr>
        <w:t>）、（</w:t>
      </w:r>
      <w:r w:rsidRPr="00EC1AC5">
        <w:rPr>
          <w:rFonts w:hint="eastAsia"/>
        </w:rPr>
        <w:t>b</w:t>
      </w:r>
      <w:r w:rsidRPr="00EC1AC5">
        <w:rPr>
          <w:rFonts w:hint="eastAsia"/>
        </w:rPr>
        <w:t>）和（</w:t>
      </w:r>
      <w:r w:rsidRPr="00EC1AC5">
        <w:rPr>
          <w:rFonts w:hint="eastAsia"/>
        </w:rPr>
        <w:t>c</w:t>
      </w:r>
      <w:r w:rsidRPr="00EC1AC5">
        <w:rPr>
          <w:rFonts w:hint="eastAsia"/>
        </w:rPr>
        <w:t>）中不同，如箭头所示。</w:t>
      </w:r>
      <w:r>
        <w:rPr>
          <w:rFonts w:hint="eastAsia"/>
        </w:rPr>
        <w:t>在</w:t>
      </w:r>
      <w:r w:rsidRPr="00EC1AC5">
        <w:rPr>
          <w:rFonts w:hint="eastAsia"/>
        </w:rPr>
        <w:t>保持</w:t>
      </w:r>
      <w:r>
        <w:rPr>
          <w:rFonts w:hint="eastAsia"/>
        </w:rPr>
        <w:t>原有</w:t>
      </w:r>
      <w:r w:rsidRPr="00EC1AC5">
        <w:rPr>
          <w:rFonts w:hint="eastAsia"/>
        </w:rPr>
        <w:t>趋势</w:t>
      </w:r>
      <w:r>
        <w:rPr>
          <w:rFonts w:hint="eastAsia"/>
        </w:rPr>
        <w:t>前提下</w:t>
      </w:r>
      <w:r w:rsidRPr="00EC1AC5">
        <w:rPr>
          <w:rFonts w:hint="eastAsia"/>
        </w:rPr>
        <w:t>，同时更</w:t>
      </w:r>
      <w:r>
        <w:rPr>
          <w:rFonts w:hint="eastAsia"/>
        </w:rPr>
        <w:t>清晰</w:t>
      </w:r>
      <w:r w:rsidRPr="00EC1AC5">
        <w:rPr>
          <w:rFonts w:hint="eastAsia"/>
        </w:rPr>
        <w:t>地显示</w:t>
      </w:r>
      <w:r>
        <w:rPr>
          <w:rFonts w:hint="eastAsia"/>
        </w:rPr>
        <w:t>其余化合物趋势</w:t>
      </w:r>
      <w:proofErr w:type="gramStart"/>
      <w:r w:rsidRPr="00EC1AC5">
        <w:rPr>
          <w:rFonts w:hint="eastAsia"/>
        </w:rPr>
        <w:t>趋势</w:t>
      </w:r>
      <w:proofErr w:type="gramEnd"/>
      <w:r w:rsidRPr="00EC1AC5">
        <w:rPr>
          <w:rFonts w:hint="eastAsia"/>
        </w:rPr>
        <w:t>，将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&gt;0.6</w:t>
      </w:r>
      <w:r>
        <w:t xml:space="preserve"> </w:t>
      </w:r>
      <w:r>
        <w:rPr>
          <w:rFonts w:hint="eastAsia"/>
        </w:rPr>
        <w:t>eV</w:t>
      </w:r>
      <w:r>
        <w:t>/atom</w:t>
      </w:r>
      <w:r w:rsidRPr="00EC1AC5">
        <w:rPr>
          <w:rFonts w:hint="eastAsia"/>
        </w:rPr>
        <w:t>重新标度为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=0.6+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-0.6</w:t>
      </w:r>
      <w:r w:rsidRPr="00EC1AC5">
        <w:rPr>
          <w:rFonts w:hint="eastAsia"/>
        </w:rPr>
        <w:t>）</w:t>
      </w:r>
      <w:r w:rsidRPr="00EC1AC5">
        <w:rPr>
          <w:rFonts w:hint="eastAsia"/>
        </w:rPr>
        <w:t>/10</w:t>
      </w:r>
      <w:r w:rsidRPr="00EC1AC5">
        <w:rPr>
          <w:rFonts w:hint="eastAsia"/>
        </w:rPr>
        <w:t>。</w:t>
      </w:r>
    </w:p>
    <w:p w14:paraId="7DE899CA" w14:textId="77777777" w:rsidR="00AE2C66" w:rsidRDefault="00AE2C66" w:rsidP="00AE2C66">
      <w:r>
        <w:rPr>
          <w:rFonts w:hint="eastAsia"/>
          <w:noProof/>
        </w:rPr>
        <w:lastRenderedPageBreak/>
        <w:drawing>
          <wp:inline distT="0" distB="0" distL="0" distR="0" wp14:anchorId="3B558D6F" wp14:editId="5C1FC01A">
            <wp:extent cx="5274310" cy="6180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hull-ks-0.6.t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E84C" w14:textId="19331721" w:rsidR="00AE2C66" w:rsidRDefault="00AE2C66" w:rsidP="00AE2C66">
      <w:r>
        <w:rPr>
          <w:rFonts w:hint="eastAsia"/>
        </w:rPr>
        <w:t>图</w:t>
      </w:r>
      <w:r>
        <w:t>3</w:t>
      </w:r>
      <w:r>
        <w:t xml:space="preserve">. </w:t>
      </w:r>
      <w:r w:rsidRPr="00EC1AC5">
        <w:rPr>
          <w:rFonts w:hint="eastAsia"/>
        </w:rPr>
        <w:t>1008</w:t>
      </w:r>
      <w:r>
        <w:rPr>
          <w:rFonts w:hint="eastAsia"/>
        </w:rPr>
        <w:t>种结构为</w:t>
      </w:r>
      <w:r>
        <w:rPr>
          <w:rFonts w:hint="eastAsia"/>
        </w:rPr>
        <w:t>KS</w:t>
      </w:r>
      <w:r>
        <w:rPr>
          <w:rFonts w:hint="eastAsia"/>
        </w:rPr>
        <w:t>的</w:t>
      </w:r>
      <w:r w:rsidRPr="00EC1AC5">
        <w:rPr>
          <w:rFonts w:hint="eastAsia"/>
        </w:rPr>
        <w:t>I-III-IV</w:t>
      </w:r>
      <w:r w:rsidRPr="00EC1AC5">
        <w:rPr>
          <w:rFonts w:hint="eastAsia"/>
          <w:vertAlign w:val="subscript"/>
        </w:rPr>
        <w:t>2</w:t>
      </w:r>
      <w:r w:rsidRPr="00EC1AC5">
        <w:rPr>
          <w:rFonts w:hint="eastAsia"/>
        </w:rPr>
        <w:t>-V</w:t>
      </w:r>
      <w:r w:rsidRPr="00EC1AC5">
        <w:rPr>
          <w:rFonts w:hint="eastAsia"/>
          <w:vertAlign w:val="subscript"/>
        </w:rPr>
        <w:t>4</w:t>
      </w:r>
      <w:r w:rsidRPr="00EC1AC5">
        <w:rPr>
          <w:rFonts w:hint="eastAsia"/>
        </w:rPr>
        <w:t>化合物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eV/</w:t>
      </w:r>
      <w:r>
        <w:rPr>
          <w:rFonts w:hint="eastAsia"/>
        </w:rPr>
        <w:t>a</w:t>
      </w:r>
      <w:r>
        <w:t>tom</w:t>
      </w:r>
      <w:r w:rsidRPr="00EC1AC5">
        <w:rPr>
          <w:rFonts w:hint="eastAsia"/>
        </w:rPr>
        <w:t>）</w:t>
      </w:r>
      <w:r>
        <w:rPr>
          <w:rFonts w:hint="eastAsia"/>
        </w:rPr>
        <w:t>热图</w:t>
      </w:r>
      <w:r w:rsidRPr="00EC1AC5">
        <w:rPr>
          <w:rFonts w:hint="eastAsia"/>
        </w:rPr>
        <w:t>。</w:t>
      </w:r>
      <w:r w:rsidRPr="00EC1AC5">
        <w:rPr>
          <w:rFonts w:hint="eastAsia"/>
        </w:rPr>
        <w:t>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III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IV</w:t>
      </w:r>
      <w:r w:rsidRPr="00EC1AC5">
        <w:rPr>
          <w:rFonts w:hint="eastAsia"/>
        </w:rPr>
        <w:t>和</w:t>
      </w:r>
      <w:r w:rsidRPr="00EC1AC5">
        <w:rPr>
          <w:rFonts w:hint="eastAsia"/>
        </w:rPr>
        <w:t>V</w:t>
      </w:r>
      <w:r w:rsidRPr="00EC1AC5">
        <w:rPr>
          <w:rFonts w:hint="eastAsia"/>
        </w:rPr>
        <w:t>元素的顺序在（</w:t>
      </w:r>
      <w:r w:rsidRPr="00EC1AC5">
        <w:rPr>
          <w:rFonts w:hint="eastAsia"/>
        </w:rPr>
        <w:t>a</w:t>
      </w:r>
      <w:r w:rsidRPr="00EC1AC5">
        <w:rPr>
          <w:rFonts w:hint="eastAsia"/>
        </w:rPr>
        <w:t>）、（</w:t>
      </w:r>
      <w:r w:rsidRPr="00EC1AC5">
        <w:rPr>
          <w:rFonts w:hint="eastAsia"/>
        </w:rPr>
        <w:t>b</w:t>
      </w:r>
      <w:r w:rsidRPr="00EC1AC5">
        <w:rPr>
          <w:rFonts w:hint="eastAsia"/>
        </w:rPr>
        <w:t>）和（</w:t>
      </w:r>
      <w:r w:rsidRPr="00EC1AC5">
        <w:rPr>
          <w:rFonts w:hint="eastAsia"/>
        </w:rPr>
        <w:t>c</w:t>
      </w:r>
      <w:r w:rsidRPr="00EC1AC5">
        <w:rPr>
          <w:rFonts w:hint="eastAsia"/>
        </w:rPr>
        <w:t>）中不同，如箭头所示。</w:t>
      </w:r>
      <w:r>
        <w:rPr>
          <w:rFonts w:hint="eastAsia"/>
        </w:rPr>
        <w:t>在</w:t>
      </w:r>
      <w:r w:rsidRPr="00EC1AC5">
        <w:rPr>
          <w:rFonts w:hint="eastAsia"/>
        </w:rPr>
        <w:t>保持</w:t>
      </w:r>
      <w:r>
        <w:rPr>
          <w:rFonts w:hint="eastAsia"/>
        </w:rPr>
        <w:t>原有</w:t>
      </w:r>
      <w:r w:rsidRPr="00EC1AC5">
        <w:rPr>
          <w:rFonts w:hint="eastAsia"/>
        </w:rPr>
        <w:t>趋势</w:t>
      </w:r>
      <w:r>
        <w:rPr>
          <w:rFonts w:hint="eastAsia"/>
        </w:rPr>
        <w:t>前提下</w:t>
      </w:r>
      <w:r w:rsidRPr="00EC1AC5">
        <w:rPr>
          <w:rFonts w:hint="eastAsia"/>
        </w:rPr>
        <w:t>，同时更</w:t>
      </w:r>
      <w:r>
        <w:rPr>
          <w:rFonts w:hint="eastAsia"/>
        </w:rPr>
        <w:t>清晰</w:t>
      </w:r>
      <w:r w:rsidRPr="00EC1AC5">
        <w:rPr>
          <w:rFonts w:hint="eastAsia"/>
        </w:rPr>
        <w:t>地显示</w:t>
      </w:r>
      <w:r>
        <w:rPr>
          <w:rFonts w:hint="eastAsia"/>
        </w:rPr>
        <w:t>其余化合物趋势</w:t>
      </w:r>
      <w:proofErr w:type="gramStart"/>
      <w:r w:rsidRPr="00EC1AC5">
        <w:rPr>
          <w:rFonts w:hint="eastAsia"/>
        </w:rPr>
        <w:t>趋势</w:t>
      </w:r>
      <w:proofErr w:type="gramEnd"/>
      <w:r w:rsidRPr="00EC1AC5">
        <w:rPr>
          <w:rFonts w:hint="eastAsia"/>
        </w:rPr>
        <w:t>，将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&gt;0.6</w:t>
      </w:r>
      <w:r>
        <w:t xml:space="preserve"> </w:t>
      </w:r>
      <w:r>
        <w:rPr>
          <w:rFonts w:hint="eastAsia"/>
        </w:rPr>
        <w:t>eV</w:t>
      </w:r>
      <w:r>
        <w:t>/atom</w:t>
      </w:r>
      <w:r w:rsidRPr="00EC1AC5">
        <w:rPr>
          <w:rFonts w:hint="eastAsia"/>
        </w:rPr>
        <w:t>重新标度为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=0.6+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-0.6</w:t>
      </w:r>
      <w:r w:rsidRPr="00EC1AC5">
        <w:rPr>
          <w:rFonts w:hint="eastAsia"/>
        </w:rPr>
        <w:t>）</w:t>
      </w:r>
      <w:r w:rsidRPr="00EC1AC5">
        <w:rPr>
          <w:rFonts w:hint="eastAsia"/>
        </w:rPr>
        <w:t>/10</w:t>
      </w:r>
      <w:r w:rsidRPr="00EC1AC5">
        <w:rPr>
          <w:rFonts w:hint="eastAsia"/>
        </w:rPr>
        <w:t>。</w:t>
      </w:r>
    </w:p>
    <w:p w14:paraId="23BC86A6" w14:textId="77777777" w:rsidR="00AE2C66" w:rsidRDefault="00AE2C66" w:rsidP="00AE2C66">
      <w:r>
        <w:rPr>
          <w:rFonts w:hint="eastAsia"/>
          <w:noProof/>
        </w:rPr>
        <w:lastRenderedPageBreak/>
        <w:drawing>
          <wp:inline distT="0" distB="0" distL="0" distR="0" wp14:anchorId="49198B0C" wp14:editId="73F830E2">
            <wp:extent cx="5274310" cy="6180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hull-st-0.7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5C62" w14:textId="3AAD34ED" w:rsidR="00AE2C66" w:rsidRDefault="00AE2C66" w:rsidP="00AE2C66">
      <w:r>
        <w:rPr>
          <w:rFonts w:hint="eastAsia"/>
        </w:rPr>
        <w:t>图</w:t>
      </w:r>
      <w:r>
        <w:t>4</w:t>
      </w:r>
      <w:r>
        <w:t xml:space="preserve">. </w:t>
      </w:r>
      <w:r w:rsidRPr="00EC1AC5">
        <w:rPr>
          <w:rFonts w:hint="eastAsia"/>
        </w:rPr>
        <w:t>1008</w:t>
      </w:r>
      <w:r>
        <w:rPr>
          <w:rFonts w:hint="eastAsia"/>
        </w:rPr>
        <w:t>种结构为</w:t>
      </w:r>
      <w:r>
        <w:rPr>
          <w:rFonts w:hint="eastAsia"/>
        </w:rPr>
        <w:t>ST</w:t>
      </w:r>
      <w:r>
        <w:rPr>
          <w:rFonts w:hint="eastAsia"/>
        </w:rPr>
        <w:t>的</w:t>
      </w:r>
      <w:r w:rsidRPr="00EC1AC5">
        <w:rPr>
          <w:rFonts w:hint="eastAsia"/>
        </w:rPr>
        <w:t>I-III-IV</w:t>
      </w:r>
      <w:r w:rsidRPr="00EC1AC5">
        <w:rPr>
          <w:rFonts w:hint="eastAsia"/>
          <w:vertAlign w:val="subscript"/>
        </w:rPr>
        <w:t>2</w:t>
      </w:r>
      <w:r w:rsidRPr="00EC1AC5">
        <w:rPr>
          <w:rFonts w:hint="eastAsia"/>
        </w:rPr>
        <w:t>-V</w:t>
      </w:r>
      <w:r w:rsidRPr="00EC1AC5">
        <w:rPr>
          <w:rFonts w:hint="eastAsia"/>
          <w:vertAlign w:val="subscript"/>
        </w:rPr>
        <w:t>4</w:t>
      </w:r>
      <w:r w:rsidRPr="00EC1AC5">
        <w:rPr>
          <w:rFonts w:hint="eastAsia"/>
        </w:rPr>
        <w:t>化合物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eV/</w:t>
      </w:r>
      <w:r>
        <w:rPr>
          <w:rFonts w:hint="eastAsia"/>
        </w:rPr>
        <w:t>a</w:t>
      </w:r>
      <w:r>
        <w:t>tom</w:t>
      </w:r>
      <w:r w:rsidRPr="00EC1AC5">
        <w:rPr>
          <w:rFonts w:hint="eastAsia"/>
        </w:rPr>
        <w:t>）</w:t>
      </w:r>
      <w:r>
        <w:rPr>
          <w:rFonts w:hint="eastAsia"/>
        </w:rPr>
        <w:t>热图</w:t>
      </w:r>
      <w:r w:rsidRPr="00EC1AC5">
        <w:rPr>
          <w:rFonts w:hint="eastAsia"/>
        </w:rPr>
        <w:t>。</w:t>
      </w:r>
      <w:r w:rsidRPr="00EC1AC5">
        <w:rPr>
          <w:rFonts w:hint="eastAsia"/>
        </w:rPr>
        <w:t>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III</w:t>
      </w:r>
      <w:r w:rsidRPr="00EC1AC5">
        <w:rPr>
          <w:rFonts w:hint="eastAsia"/>
        </w:rPr>
        <w:t>、</w:t>
      </w:r>
      <w:r w:rsidRPr="00EC1AC5">
        <w:rPr>
          <w:rFonts w:hint="eastAsia"/>
        </w:rPr>
        <w:t>IV</w:t>
      </w:r>
      <w:r w:rsidRPr="00EC1AC5">
        <w:rPr>
          <w:rFonts w:hint="eastAsia"/>
        </w:rPr>
        <w:t>和</w:t>
      </w:r>
      <w:r w:rsidRPr="00EC1AC5">
        <w:rPr>
          <w:rFonts w:hint="eastAsia"/>
        </w:rPr>
        <w:t>V</w:t>
      </w:r>
      <w:r w:rsidRPr="00EC1AC5">
        <w:rPr>
          <w:rFonts w:hint="eastAsia"/>
        </w:rPr>
        <w:t>元素的顺序在（</w:t>
      </w:r>
      <w:r w:rsidRPr="00EC1AC5">
        <w:rPr>
          <w:rFonts w:hint="eastAsia"/>
        </w:rPr>
        <w:t>a</w:t>
      </w:r>
      <w:r w:rsidRPr="00EC1AC5">
        <w:rPr>
          <w:rFonts w:hint="eastAsia"/>
        </w:rPr>
        <w:t>）、（</w:t>
      </w:r>
      <w:r w:rsidRPr="00EC1AC5">
        <w:rPr>
          <w:rFonts w:hint="eastAsia"/>
        </w:rPr>
        <w:t>b</w:t>
      </w:r>
      <w:r w:rsidRPr="00EC1AC5">
        <w:rPr>
          <w:rFonts w:hint="eastAsia"/>
        </w:rPr>
        <w:t>）和（</w:t>
      </w:r>
      <w:r w:rsidRPr="00EC1AC5">
        <w:rPr>
          <w:rFonts w:hint="eastAsia"/>
        </w:rPr>
        <w:t>c</w:t>
      </w:r>
      <w:r w:rsidRPr="00EC1AC5">
        <w:rPr>
          <w:rFonts w:hint="eastAsia"/>
        </w:rPr>
        <w:t>）中不同，如箭头所示。</w:t>
      </w:r>
      <w:r>
        <w:rPr>
          <w:rFonts w:hint="eastAsia"/>
        </w:rPr>
        <w:t>在</w:t>
      </w:r>
      <w:r w:rsidRPr="00EC1AC5">
        <w:rPr>
          <w:rFonts w:hint="eastAsia"/>
        </w:rPr>
        <w:t>保持</w:t>
      </w:r>
      <w:r>
        <w:rPr>
          <w:rFonts w:hint="eastAsia"/>
        </w:rPr>
        <w:t>原有</w:t>
      </w:r>
      <w:r w:rsidRPr="00EC1AC5">
        <w:rPr>
          <w:rFonts w:hint="eastAsia"/>
        </w:rPr>
        <w:t>趋势</w:t>
      </w:r>
      <w:r>
        <w:rPr>
          <w:rFonts w:hint="eastAsia"/>
        </w:rPr>
        <w:t>前提下</w:t>
      </w:r>
      <w:r w:rsidRPr="00EC1AC5">
        <w:rPr>
          <w:rFonts w:hint="eastAsia"/>
        </w:rPr>
        <w:t>，同时更</w:t>
      </w:r>
      <w:r>
        <w:rPr>
          <w:rFonts w:hint="eastAsia"/>
        </w:rPr>
        <w:t>清晰</w:t>
      </w:r>
      <w:r w:rsidRPr="00EC1AC5">
        <w:rPr>
          <w:rFonts w:hint="eastAsia"/>
        </w:rPr>
        <w:t>地显示</w:t>
      </w:r>
      <w:r>
        <w:rPr>
          <w:rFonts w:hint="eastAsia"/>
        </w:rPr>
        <w:t>其余化合物趋势</w:t>
      </w:r>
      <w:proofErr w:type="gramStart"/>
      <w:r w:rsidRPr="00EC1AC5">
        <w:rPr>
          <w:rFonts w:hint="eastAsia"/>
        </w:rPr>
        <w:t>趋势</w:t>
      </w:r>
      <w:proofErr w:type="gramEnd"/>
      <w:r w:rsidRPr="00EC1AC5">
        <w:rPr>
          <w:rFonts w:hint="eastAsia"/>
        </w:rPr>
        <w:t>，将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&gt;0.6</w:t>
      </w:r>
      <w:r>
        <w:t xml:space="preserve"> </w:t>
      </w:r>
      <w:r>
        <w:rPr>
          <w:rFonts w:hint="eastAsia"/>
        </w:rPr>
        <w:t>eV</w:t>
      </w:r>
      <w:r>
        <w:t>/atom</w:t>
      </w:r>
      <w:r w:rsidRPr="00EC1AC5">
        <w:rPr>
          <w:rFonts w:hint="eastAsia"/>
        </w:rPr>
        <w:t>重新标度为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=0.6+</w:t>
      </w:r>
      <w:r w:rsidRPr="00EC1AC5">
        <w:rPr>
          <w:rFonts w:hint="eastAsia"/>
        </w:rPr>
        <w:t>（</w:t>
      </w:r>
      <w:r w:rsidRPr="00EC1AC5">
        <w:rPr>
          <w:rFonts w:hint="eastAsia"/>
        </w:rPr>
        <w:t>E</w:t>
      </w:r>
      <w:r w:rsidRPr="00EC1AC5">
        <w:rPr>
          <w:rFonts w:hint="eastAsia"/>
          <w:vertAlign w:val="subscript"/>
        </w:rPr>
        <w:t>hull</w:t>
      </w:r>
      <w:r w:rsidRPr="00EC1AC5">
        <w:rPr>
          <w:rFonts w:hint="eastAsia"/>
        </w:rPr>
        <w:t>-0.6</w:t>
      </w:r>
      <w:r w:rsidRPr="00EC1AC5">
        <w:rPr>
          <w:rFonts w:hint="eastAsia"/>
        </w:rPr>
        <w:t>）</w:t>
      </w:r>
      <w:r w:rsidRPr="00EC1AC5">
        <w:rPr>
          <w:rFonts w:hint="eastAsia"/>
        </w:rPr>
        <w:t>/10</w:t>
      </w:r>
      <w:r w:rsidRPr="00EC1AC5">
        <w:rPr>
          <w:rFonts w:hint="eastAsia"/>
        </w:rPr>
        <w:t>。</w:t>
      </w:r>
    </w:p>
    <w:p w14:paraId="4792D96B" w14:textId="77777777" w:rsidR="00AE2C66" w:rsidRDefault="00AE2C66" w:rsidP="00AE2C66"/>
    <w:p w14:paraId="67ABB217" w14:textId="77777777" w:rsidR="00AE2C66" w:rsidRDefault="00AE2C66" w:rsidP="00AE2C66">
      <w:bookmarkStart w:id="1" w:name="_GoBack"/>
      <w:r>
        <w:rPr>
          <w:noProof/>
        </w:rPr>
        <w:lastRenderedPageBreak/>
        <w:drawing>
          <wp:inline distT="0" distB="0" distL="0" distR="0" wp14:anchorId="13785307" wp14:editId="0A15F004">
            <wp:extent cx="5274000" cy="1731790"/>
            <wp:effectExtent l="0" t="0" r="317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173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"/>
    </w:p>
    <w:p w14:paraId="40DBFC7D" w14:textId="6745C21B" w:rsidR="00AE2C66" w:rsidRPr="00EC1AC5" w:rsidRDefault="00AE2C66" w:rsidP="00AE2C66">
      <w:r>
        <w:rPr>
          <w:rFonts w:hint="eastAsia"/>
        </w:rPr>
        <w:t>图</w:t>
      </w:r>
      <w:r>
        <w:t>5</w:t>
      </w:r>
      <w:r>
        <w:t xml:space="preserve">. </w:t>
      </w:r>
      <w:r w:rsidRPr="00EC1AC5">
        <w:rPr>
          <w:rFonts w:hint="eastAsia"/>
        </w:rPr>
        <w:t>1008</w:t>
      </w:r>
      <w:r>
        <w:rPr>
          <w:rFonts w:hint="eastAsia"/>
        </w:rPr>
        <w:t>种结构为</w:t>
      </w:r>
      <w:r>
        <w:rPr>
          <w:rFonts w:hint="eastAsia"/>
        </w:rPr>
        <w:t>WKS</w:t>
      </w:r>
      <w:r>
        <w:rPr>
          <w:rFonts w:hint="eastAsia"/>
        </w:rPr>
        <w:t>的</w:t>
      </w:r>
      <w:r w:rsidRPr="00EC1AC5">
        <w:rPr>
          <w:rFonts w:hint="eastAsia"/>
        </w:rPr>
        <w:t>I-III-IV</w:t>
      </w:r>
      <w:r w:rsidRPr="00EC1AC5">
        <w:rPr>
          <w:rFonts w:hint="eastAsia"/>
          <w:vertAlign w:val="subscript"/>
        </w:rPr>
        <w:t>2</w:t>
      </w:r>
      <w:r w:rsidRPr="00EC1AC5">
        <w:rPr>
          <w:rFonts w:hint="eastAsia"/>
        </w:rPr>
        <w:t>-V</w:t>
      </w:r>
      <w:r w:rsidRPr="00EC1AC5">
        <w:rPr>
          <w:rFonts w:hint="eastAsia"/>
          <w:vertAlign w:val="subscript"/>
        </w:rPr>
        <w:t>4</w:t>
      </w:r>
      <w:r w:rsidRPr="00EC1AC5">
        <w:rPr>
          <w:rFonts w:hint="eastAsia"/>
        </w:rPr>
        <w:t>化合物</w:t>
      </w:r>
      <w:r>
        <w:rPr>
          <w:rFonts w:hint="eastAsia"/>
        </w:rPr>
        <w:t>标准形成</w:t>
      </w:r>
      <w:proofErr w:type="gramStart"/>
      <w:r>
        <w:rPr>
          <w:rFonts w:hint="eastAsia"/>
        </w:rPr>
        <w:t>焓</w:t>
      </w:r>
      <w:proofErr w:type="gramEnd"/>
      <w:r w:rsidRPr="00EC1AC5">
        <w:rPr>
          <w:rFonts w:hint="eastAsia"/>
        </w:rPr>
        <w:t>（</w:t>
      </w:r>
      <w:r w:rsidRPr="00EC1AC5">
        <w:rPr>
          <w:rFonts w:hint="eastAsia"/>
        </w:rPr>
        <w:t>eV/</w:t>
      </w:r>
      <w:r>
        <w:rPr>
          <w:rFonts w:hint="eastAsia"/>
        </w:rPr>
        <w:t>a</w:t>
      </w:r>
      <w:r>
        <w:t>tom</w:t>
      </w:r>
      <w:r w:rsidRPr="00EC1AC5">
        <w:rPr>
          <w:rFonts w:hint="eastAsia"/>
        </w:rPr>
        <w:t>）</w:t>
      </w:r>
      <w:r>
        <w:rPr>
          <w:rFonts w:hint="eastAsia"/>
        </w:rPr>
        <w:t>热图。</w:t>
      </w:r>
    </w:p>
    <w:p w14:paraId="1CC9FA30" w14:textId="77777777" w:rsidR="00AE2C66" w:rsidRPr="00EC1AC5" w:rsidRDefault="00AE2C66">
      <w:pPr>
        <w:rPr>
          <w:rFonts w:hint="eastAsia"/>
        </w:rPr>
      </w:pPr>
    </w:p>
    <w:p w14:paraId="19C02C6E" w14:textId="77777777" w:rsidR="00EC1AC5" w:rsidRDefault="00EC1AC5" w:rsidP="00EC1AC5">
      <w:pPr>
        <w:pStyle w:val="2"/>
      </w:pPr>
      <w:r>
        <w:rPr>
          <w:rFonts w:hint="eastAsia"/>
        </w:rPr>
        <w:t>电子结构和光学性质</w:t>
      </w:r>
    </w:p>
    <w:p w14:paraId="3221D98C" w14:textId="54807328" w:rsidR="00EC1AC5" w:rsidRDefault="00EC1AC5">
      <w:pPr>
        <w:rPr>
          <w:rFonts w:eastAsia="仿宋"/>
        </w:rPr>
      </w:pPr>
      <w:r>
        <w:rPr>
          <w:rFonts w:eastAsia="仿宋" w:hint="eastAsia"/>
          <w:noProof/>
        </w:rPr>
        <w:drawing>
          <wp:inline distT="0" distB="0" distL="0" distR="0" wp14:anchorId="73962C69" wp14:editId="53BC0977">
            <wp:extent cx="5274310" cy="38284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InSi2P4-bs-dos-tdms-optical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0238EC04" wp14:editId="4F1A7E4F">
            <wp:extent cx="5274310" cy="38284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AlGe2P4-bs-dos-tdms-optical.t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1D7A6D07" wp14:editId="4B205164">
            <wp:extent cx="5274310" cy="38284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AlSi2P4-bs-dos-tdms-optical.t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0A57126A" wp14:editId="5B436FC2">
            <wp:extent cx="5274310" cy="3734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GaGe2As4-bs-dos-tdms-optical.t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173326A7" wp14:editId="78F821C7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uGaGe2P4-bs-dos-tdms-optical.t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10456A7E" wp14:editId="1E4B556C">
            <wp:extent cx="5274310" cy="3696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GaSn2As4-bs-dos-tdms-optical.t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509A36E2" wp14:editId="11973D98">
            <wp:extent cx="5274310" cy="3778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uInGe2P4-bs-dos-tdms-optical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3DAE32E3" wp14:editId="3436E920">
            <wp:extent cx="5274310" cy="3828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uInSi2P4-bs-dos-tdms-optical.t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23ED34F8" wp14:editId="6BDA6EEC">
            <wp:extent cx="5274310" cy="38284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AlSi2P4-bs-dos-tdms-optical.t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472B4DC5" wp14:editId="2ACE8C63">
            <wp:extent cx="5274310" cy="3824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GaSi2P4-bs-dos-tdms-optical.t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1B1B31BC" wp14:editId="1C99DC92">
            <wp:extent cx="5274310" cy="38284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InSi2P4-bs-dos-tdms-optical.ti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6E7DA7F1" wp14:editId="38A55B9D">
            <wp:extent cx="5274310" cy="3776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InSn2As4-bs-dos-tdms-optical.ti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6AE54C25" wp14:editId="7E0AE81F">
            <wp:extent cx="5274310" cy="3872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gAlSi2P4-bs-dos-tdms-optical.t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528DEEAE" wp14:editId="29D54BE0">
            <wp:extent cx="5274310" cy="3751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uInSn2As4-bs-dos-tdms-optical.tif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20F01F71" wp14:editId="24F86E2A">
            <wp:extent cx="5274310" cy="3841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AlGe2N4-bs-dos-tdms-optical.tif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lastRenderedPageBreak/>
        <w:drawing>
          <wp:inline distT="0" distB="0" distL="0" distR="0" wp14:anchorId="478B1FA3" wp14:editId="458BDC05">
            <wp:extent cx="5274310" cy="3841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GaGe2N4-bs-dos-tdms-optical.tif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仿宋" w:hint="eastAsia"/>
          <w:noProof/>
        </w:rPr>
        <w:drawing>
          <wp:inline distT="0" distB="0" distL="0" distR="0" wp14:anchorId="121C7E92" wp14:editId="744D4C99">
            <wp:extent cx="5274310" cy="38417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InGe2N4-bs-dos-tdms-optical.tif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A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18F9AF" w14:textId="77777777" w:rsidR="000836A1" w:rsidRDefault="000836A1" w:rsidP="00EC1AC5">
      <w:r>
        <w:separator/>
      </w:r>
    </w:p>
  </w:endnote>
  <w:endnote w:type="continuationSeparator" w:id="0">
    <w:p w14:paraId="4E25E76A" w14:textId="77777777" w:rsidR="000836A1" w:rsidRDefault="000836A1" w:rsidP="00EC1A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435097" w14:textId="77777777" w:rsidR="000836A1" w:rsidRDefault="000836A1" w:rsidP="00EC1AC5">
      <w:r>
        <w:separator/>
      </w:r>
    </w:p>
  </w:footnote>
  <w:footnote w:type="continuationSeparator" w:id="0">
    <w:p w14:paraId="0239B814" w14:textId="77777777" w:rsidR="000836A1" w:rsidRDefault="000836A1" w:rsidP="00EC1A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yszQ1NQRBM2MTJR2l4NTi4sz8PJACw1oAhBHkiCwAAAA="/>
  </w:docVars>
  <w:rsids>
    <w:rsidRoot w:val="00322C52"/>
    <w:rsid w:val="000836A1"/>
    <w:rsid w:val="000D3EBD"/>
    <w:rsid w:val="0012205D"/>
    <w:rsid w:val="00144C20"/>
    <w:rsid w:val="001E0B79"/>
    <w:rsid w:val="00322C52"/>
    <w:rsid w:val="004A174D"/>
    <w:rsid w:val="004F64DF"/>
    <w:rsid w:val="005719BB"/>
    <w:rsid w:val="009127E3"/>
    <w:rsid w:val="00AE2C66"/>
    <w:rsid w:val="00C66B6B"/>
    <w:rsid w:val="00D1627E"/>
    <w:rsid w:val="00EC1AC5"/>
    <w:rsid w:val="00F1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89A441A"/>
  <w14:defaultImageDpi w14:val="32767"/>
  <w15:chartTrackingRefBased/>
  <w15:docId w15:val="{482AC408-EE7B-447E-8724-5F5F43A24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C1AC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1A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1A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1A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1A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1A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1AC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C1A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1AC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26" Type="http://schemas.openxmlformats.org/officeDocument/2006/relationships/image" Target="media/image21.tif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image" Target="media/image19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tif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image" Target="media/image22.t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117</Words>
  <Characters>669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涛</dc:creator>
  <cp:keywords/>
  <dc:description/>
  <cp:lastModifiedBy>张 涛</cp:lastModifiedBy>
  <cp:revision>3</cp:revision>
  <dcterms:created xsi:type="dcterms:W3CDTF">2021-02-24T11:05:00Z</dcterms:created>
  <dcterms:modified xsi:type="dcterms:W3CDTF">2021-04-07T13:18:00Z</dcterms:modified>
</cp:coreProperties>
</file>